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42D46" w14:textId="65B4DE0A" w:rsidR="000829FD" w:rsidRDefault="000829FD" w:rsidP="00B74746">
      <w:pPr>
        <w:spacing w:after="0"/>
        <w:ind w:left="-426" w:hanging="141"/>
        <w:jc w:val="right"/>
      </w:pPr>
      <w:r>
        <w:t xml:space="preserve">                    </w:t>
      </w:r>
    </w:p>
    <w:p w14:paraId="14598749" w14:textId="570789F1" w:rsidR="000829FD" w:rsidRDefault="006930C6" w:rsidP="000829FD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128461F" wp14:editId="79877119">
            <wp:simplePos x="0" y="0"/>
            <wp:positionH relativeFrom="column">
              <wp:posOffset>1616710</wp:posOffset>
            </wp:positionH>
            <wp:positionV relativeFrom="paragraph">
              <wp:posOffset>26496</wp:posOffset>
            </wp:positionV>
            <wp:extent cx="4538591" cy="764973"/>
            <wp:effectExtent l="0" t="0" r="0" b="0"/>
            <wp:wrapNone/>
            <wp:docPr id="844733553" name="Рисунок 1" descr="Изображение выглядит как текст, Шрифт, снимок экрана,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33553" name="Рисунок 1" descr="Изображение выглядит как текст, Шрифт, снимок экрана, График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591" cy="76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DF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B91BD4" wp14:editId="2E0B1092">
            <wp:simplePos x="0" y="0"/>
            <wp:positionH relativeFrom="column">
              <wp:posOffset>-475615</wp:posOffset>
            </wp:positionH>
            <wp:positionV relativeFrom="paragraph">
              <wp:posOffset>193675</wp:posOffset>
            </wp:positionV>
            <wp:extent cx="1776730" cy="362585"/>
            <wp:effectExtent l="0" t="0" r="0" b="0"/>
            <wp:wrapThrough wrapText="bothSides">
              <wp:wrapPolygon edited="0">
                <wp:start x="0" y="0"/>
                <wp:lineTo x="0" y="9079"/>
                <wp:lineTo x="926" y="18158"/>
                <wp:lineTo x="926" y="20427"/>
                <wp:lineTo x="21307" y="20427"/>
                <wp:lineTo x="21307" y="0"/>
                <wp:lineTo x="0" y="0"/>
              </wp:wrapPolygon>
            </wp:wrapThrough>
            <wp:docPr id="1" name="Рисунок 1" descr="C:\Users\gogina_mv\AppData\Local\Microsoft\Windows\INetCache\Content.Word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ogina_mv\AppData\Local\Microsoft\Windows\INetCache\Content.Word\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7BF7B" w14:textId="1453B6D8" w:rsidR="000829FD" w:rsidRDefault="000829FD" w:rsidP="000829FD">
      <w:pPr>
        <w:ind w:left="-567"/>
      </w:pPr>
    </w:p>
    <w:p w14:paraId="4369A1DB" w14:textId="7646F073" w:rsidR="000829FD" w:rsidRDefault="000829FD" w:rsidP="000829FD">
      <w:pPr>
        <w:ind w:left="-567"/>
      </w:pPr>
    </w:p>
    <w:p w14:paraId="1C12DEF8" w14:textId="77777777" w:rsidR="008F6029" w:rsidRDefault="008F6029" w:rsidP="000829FD">
      <w:pPr>
        <w:ind w:left="-567"/>
      </w:pPr>
    </w:p>
    <w:p w14:paraId="63A37651" w14:textId="74D14A0E" w:rsidR="000829FD" w:rsidRDefault="00E90C10" w:rsidP="000829FD">
      <w:pPr>
        <w:ind w:left="-567"/>
      </w:pPr>
      <w:r>
        <w:rPr>
          <w:rFonts w:ascii="Arial Narrow" w:eastAsia="Times New Roman" w:hAnsi="Arial Narrow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6281D409" wp14:editId="733AB3A7">
            <wp:simplePos x="0" y="0"/>
            <wp:positionH relativeFrom="column">
              <wp:posOffset>1745615</wp:posOffset>
            </wp:positionH>
            <wp:positionV relativeFrom="paragraph">
              <wp:posOffset>11801</wp:posOffset>
            </wp:positionV>
            <wp:extent cx="1807845" cy="244475"/>
            <wp:effectExtent l="0" t="0" r="1905" b="0"/>
            <wp:wrapNone/>
            <wp:docPr id="24838932" name="Рисунок 4" descr="Изображение выглядит как Шрифт, Графика, графический дизайн, снимок экран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8932" name="Рисунок 4" descr="Изображение выглядит как Шрифт, Графика, графический дизайн, снимок экран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"/>
        <w:gridCol w:w="2058"/>
        <w:gridCol w:w="1858"/>
        <w:gridCol w:w="1573"/>
        <w:gridCol w:w="2278"/>
        <w:gridCol w:w="1963"/>
      </w:tblGrid>
      <w:tr w:rsidR="00E90C10" w:rsidRPr="004346EA" w14:paraId="025063B2" w14:textId="77777777" w:rsidTr="00291645">
        <w:trPr>
          <w:trHeight w:val="56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2804" w14:textId="7F51046B" w:rsidR="00E90C10" w:rsidRPr="004346EA" w:rsidRDefault="00197794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>
              <w:rPr>
                <w:lang w:val="en-US"/>
              </w:rPr>
              <w:t xml:space="preserve">      </w:t>
            </w:r>
            <w:r w:rsidR="00E90C10" w:rsidRPr="004346EA">
              <w:rPr>
                <w:rStyle w:val="FontStyle29"/>
                <w:sz w:val="18"/>
                <w:szCs w:val="18"/>
              </w:rPr>
              <w:t>1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EF00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D321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  <w:lang w:val="en-US"/>
              </w:rPr>
            </w:pPr>
            <w:r w:rsidRPr="004346EA">
              <w:rPr>
                <w:sz w:val="18"/>
                <w:szCs w:val="18"/>
              </w:rPr>
              <w:t>Общество с ограниченной ответственностью</w:t>
            </w:r>
            <w:r w:rsidRPr="004346EA">
              <w:rPr>
                <w:sz w:val="18"/>
                <w:szCs w:val="18"/>
                <w:lang w:val="en-US"/>
              </w:rPr>
              <w:t xml:space="preserve">   </w:t>
            </w:r>
          </w:p>
        </w:tc>
      </w:tr>
      <w:tr w:rsidR="00E90C10" w:rsidRPr="004346EA" w14:paraId="4F3DE189" w14:textId="77777777" w:rsidTr="00291645">
        <w:trPr>
          <w:trHeight w:val="214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5ACF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2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B6A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 xml:space="preserve">Полное наименование </w:t>
            </w:r>
            <w:r>
              <w:rPr>
                <w:rStyle w:val="FontStyle29"/>
                <w:sz w:val="18"/>
                <w:szCs w:val="18"/>
              </w:rPr>
              <w:t>организации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E7C9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Общество с ограниченной ответственностью «Тосол-Синтез-Инвест»</w:t>
            </w:r>
          </w:p>
        </w:tc>
      </w:tr>
      <w:tr w:rsidR="00E90C10" w:rsidRPr="004346EA" w14:paraId="748EC4DE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249B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3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0E00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 xml:space="preserve">Краткое наименование </w:t>
            </w:r>
            <w:r>
              <w:rPr>
                <w:rStyle w:val="FontStyle29"/>
                <w:sz w:val="18"/>
                <w:szCs w:val="18"/>
              </w:rPr>
              <w:t>организации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D89C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ООО «Т-С-И»</w:t>
            </w:r>
          </w:p>
        </w:tc>
      </w:tr>
      <w:tr w:rsidR="00E90C10" w:rsidRPr="004346EA" w14:paraId="52BB4817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5D94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4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C403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ИНН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B1B6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5249081656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90C10" w:rsidRPr="004346EA" w14:paraId="6833CC0A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844D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5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7808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КПП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A0B3" w14:textId="245BF6CF" w:rsidR="00E90C10" w:rsidRPr="004346EA" w:rsidRDefault="00CB11A6" w:rsidP="006319CB">
            <w:pPr>
              <w:pStyle w:val="Style1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524901001 (с 29.11.</w:t>
            </w:r>
            <w:r w:rsidR="00E90C10">
              <w:rPr>
                <w:sz w:val="18"/>
                <w:szCs w:val="18"/>
              </w:rPr>
              <w:t>2018г)</w:t>
            </w:r>
          </w:p>
        </w:tc>
      </w:tr>
      <w:tr w:rsidR="00E90C10" w:rsidRPr="004346EA" w14:paraId="1BE2A0E2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93BF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6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C061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ОГРН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39B4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1065249059039</w:t>
            </w:r>
          </w:p>
        </w:tc>
      </w:tr>
      <w:tr w:rsidR="00E90C10" w:rsidRPr="004346EA" w14:paraId="3AAA0C57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C68E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7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2839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ОКПО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0F77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94862535</w:t>
            </w:r>
          </w:p>
        </w:tc>
      </w:tr>
      <w:tr w:rsidR="00E90C10" w:rsidRPr="004346EA" w14:paraId="71FB6462" w14:textId="77777777" w:rsidTr="00291645">
        <w:trPr>
          <w:trHeight w:val="474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43B8" w14:textId="77777777" w:rsidR="00E90C10" w:rsidRPr="004346EA" w:rsidRDefault="00E90C10" w:rsidP="006319CB">
            <w:pPr>
              <w:pStyle w:val="Style18"/>
              <w:widowControl/>
              <w:tabs>
                <w:tab w:val="left" w:leader="underscore" w:pos="252"/>
              </w:tabs>
              <w:rPr>
                <w:rStyle w:val="FontStyle23"/>
                <w:b w:val="0"/>
                <w:sz w:val="18"/>
                <w:szCs w:val="18"/>
                <w:lang w:eastAsia="en-US"/>
              </w:rPr>
            </w:pPr>
            <w:r w:rsidRPr="004346EA">
              <w:rPr>
                <w:rStyle w:val="FontStyle23"/>
                <w:b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A2B7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ОКВЭД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1B27" w14:textId="75A014AF" w:rsidR="00E90C10" w:rsidRPr="001A44FB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72917">
              <w:rPr>
                <w:sz w:val="18"/>
                <w:szCs w:val="18"/>
              </w:rPr>
              <w:t>20.</w:t>
            </w:r>
            <w:r w:rsidR="00CB11A6">
              <w:rPr>
                <w:sz w:val="18"/>
                <w:szCs w:val="18"/>
              </w:rPr>
              <w:t>59.4</w:t>
            </w:r>
            <w:r w:rsidRPr="004729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Производство смазочных материалов, присадок к смазочным материалам и антифризов</w:t>
            </w:r>
          </w:p>
        </w:tc>
      </w:tr>
      <w:tr w:rsidR="00E90C10" w:rsidRPr="004346EA" w14:paraId="4CCF1060" w14:textId="77777777" w:rsidTr="00291645">
        <w:trPr>
          <w:trHeight w:val="453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ECCD" w14:textId="77777777" w:rsidR="00E90C10" w:rsidRPr="004346EA" w:rsidRDefault="00E90C10" w:rsidP="006319CB">
            <w:pPr>
              <w:pStyle w:val="Style15"/>
              <w:widowControl/>
              <w:spacing w:line="230" w:lineRule="exact"/>
              <w:rPr>
                <w:rStyle w:val="FontStyle28"/>
                <w:position w:val="-5"/>
                <w:sz w:val="18"/>
                <w:szCs w:val="18"/>
              </w:rPr>
            </w:pPr>
            <w:r w:rsidRPr="004346EA">
              <w:rPr>
                <w:rStyle w:val="FontStyle28"/>
                <w:position w:val="-5"/>
                <w:sz w:val="18"/>
                <w:szCs w:val="18"/>
              </w:rPr>
              <w:t>9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4F36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Юридический адрес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A330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РОССИЯ, Нижегородская обл., гор. Дзержинск, ул. Ватутина, д.31А</w:t>
            </w:r>
            <w:r>
              <w:rPr>
                <w:sz w:val="18"/>
                <w:szCs w:val="18"/>
              </w:rPr>
              <w:t>, комната 7, этаж 2</w:t>
            </w:r>
          </w:p>
        </w:tc>
      </w:tr>
      <w:tr w:rsidR="00291645" w:rsidRPr="004346EA" w14:paraId="4DCCF3AD" w14:textId="77777777" w:rsidTr="00291645">
        <w:trPr>
          <w:trHeight w:val="453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738B" w14:textId="24187FBD" w:rsidR="00291645" w:rsidRPr="004346EA" w:rsidRDefault="00291645" w:rsidP="006319CB">
            <w:pPr>
              <w:pStyle w:val="Style15"/>
              <w:widowControl/>
              <w:spacing w:line="230" w:lineRule="exact"/>
              <w:rPr>
                <w:rStyle w:val="FontStyle28"/>
                <w:position w:val="-5"/>
                <w:sz w:val="18"/>
                <w:szCs w:val="18"/>
              </w:rPr>
            </w:pPr>
            <w:r>
              <w:rPr>
                <w:rStyle w:val="FontStyle28"/>
                <w:position w:val="-5"/>
                <w:sz w:val="18"/>
                <w:szCs w:val="18"/>
              </w:rPr>
              <w:t>10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7ABA" w14:textId="5AE94169" w:rsidR="00291645" w:rsidRPr="004346EA" w:rsidRDefault="00291645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Почтовый адрес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2C9A" w14:textId="3BA36C2B" w:rsidR="00291645" w:rsidRPr="004346EA" w:rsidRDefault="00291645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606000, РОССИЯ, Нижегородская область гор. Дзержинск, ул. Ватутина, д.31А</w:t>
            </w:r>
            <w:r>
              <w:rPr>
                <w:sz w:val="18"/>
                <w:szCs w:val="18"/>
              </w:rPr>
              <w:t>, комната 7, этаж 2</w:t>
            </w:r>
          </w:p>
        </w:tc>
      </w:tr>
      <w:tr w:rsidR="00E90C10" w:rsidRPr="004346EA" w14:paraId="5E5085B9" w14:textId="77777777" w:rsidTr="00291645">
        <w:trPr>
          <w:trHeight w:val="474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650B" w14:textId="54F4D42B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1</w:t>
            </w:r>
            <w:r w:rsidR="00291645">
              <w:rPr>
                <w:rStyle w:val="FontStyle29"/>
                <w:sz w:val="18"/>
                <w:szCs w:val="18"/>
              </w:rPr>
              <w:t>1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4A4F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Адрес фактического местонахождения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A771" w14:textId="7CE4EB72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606000, РОССИЯ, Нижегородская область гор. Дзержинск, ул. Ватутина, д.31А</w:t>
            </w:r>
            <w:r>
              <w:rPr>
                <w:sz w:val="18"/>
                <w:szCs w:val="18"/>
              </w:rPr>
              <w:t>,</w:t>
            </w:r>
            <w:r w:rsidR="00CB11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комната 7, этаж 2</w:t>
            </w:r>
          </w:p>
        </w:tc>
      </w:tr>
      <w:tr w:rsidR="00E90C10" w:rsidRPr="004346EA" w14:paraId="76ABE1A8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E4B8" w14:textId="6E7FD95B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1</w:t>
            </w:r>
            <w:r w:rsidR="00291645">
              <w:rPr>
                <w:rStyle w:val="FontStyle29"/>
                <w:sz w:val="18"/>
                <w:szCs w:val="18"/>
              </w:rPr>
              <w:t>2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50DE" w14:textId="75297E5B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 xml:space="preserve">Телефоны </w:t>
            </w:r>
            <w:r>
              <w:rPr>
                <w:rStyle w:val="FontStyle29"/>
                <w:sz w:val="18"/>
                <w:szCs w:val="18"/>
              </w:rPr>
              <w:t>отдела обеспечения пр-ва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2F50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 xml:space="preserve">(8313) 218943, </w:t>
            </w:r>
            <w:r>
              <w:rPr>
                <w:sz w:val="18"/>
                <w:szCs w:val="18"/>
              </w:rPr>
              <w:t>274119</w:t>
            </w:r>
          </w:p>
        </w:tc>
      </w:tr>
      <w:tr w:rsidR="00E90C10" w:rsidRPr="004346EA" w14:paraId="2D0DAAB3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E2D1" w14:textId="7386DFC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1</w:t>
            </w:r>
            <w:r w:rsidR="00291645">
              <w:rPr>
                <w:rStyle w:val="FontStyle29"/>
                <w:sz w:val="18"/>
                <w:szCs w:val="18"/>
              </w:rPr>
              <w:t>3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3E46" w14:textId="77777777" w:rsidR="00E90C10" w:rsidRPr="004346EA" w:rsidRDefault="00E90C10" w:rsidP="006319CB">
            <w:pPr>
              <w:pStyle w:val="Style18"/>
              <w:widowControl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3"/>
                <w:b w:val="0"/>
                <w:sz w:val="18"/>
                <w:szCs w:val="18"/>
              </w:rPr>
              <w:t>Факс</w:t>
            </w:r>
            <w:r w:rsidRPr="004346EA">
              <w:rPr>
                <w:rStyle w:val="FontStyle23"/>
                <w:sz w:val="18"/>
                <w:szCs w:val="18"/>
              </w:rPr>
              <w:t xml:space="preserve"> </w:t>
            </w:r>
            <w:r>
              <w:rPr>
                <w:rStyle w:val="FontStyle29"/>
                <w:sz w:val="18"/>
                <w:szCs w:val="18"/>
              </w:rPr>
              <w:t>отдела обеспечения пр-ва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CECF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</w:p>
        </w:tc>
      </w:tr>
      <w:tr w:rsidR="00E90C10" w:rsidRPr="004346EA" w14:paraId="35D3BD58" w14:textId="77777777" w:rsidTr="00291645">
        <w:trPr>
          <w:trHeight w:val="712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6428" w14:textId="7C066A9A" w:rsidR="00E90C10" w:rsidRPr="00D969BB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D969BB">
              <w:rPr>
                <w:rStyle w:val="FontStyle29"/>
                <w:sz w:val="18"/>
                <w:szCs w:val="18"/>
              </w:rPr>
              <w:t>1</w:t>
            </w:r>
            <w:r w:rsidR="00291645">
              <w:rPr>
                <w:rStyle w:val="FontStyle29"/>
                <w:sz w:val="18"/>
                <w:szCs w:val="18"/>
              </w:rPr>
              <w:t>4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FED1" w14:textId="77777777" w:rsidR="00E90C10" w:rsidRPr="00D969BB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  <w:lang w:val="en-US"/>
              </w:rPr>
            </w:pPr>
            <w:r w:rsidRPr="00D969BB">
              <w:rPr>
                <w:rStyle w:val="FontStyle29"/>
                <w:sz w:val="18"/>
                <w:szCs w:val="18"/>
              </w:rPr>
              <w:t>Наличие сертификата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58D0" w14:textId="77777777" w:rsidR="00E90C10" w:rsidRPr="00D969BB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D969BB">
              <w:rPr>
                <w:sz w:val="18"/>
                <w:szCs w:val="18"/>
              </w:rPr>
              <w:t xml:space="preserve">IATF 16949:2016 рег. № 01 111 087001 от 14.09.2021, сертификат IATF № 0422295 </w:t>
            </w:r>
          </w:p>
          <w:p w14:paraId="6FE81753" w14:textId="19467A2F" w:rsidR="00E90C10" w:rsidRPr="00D969BB" w:rsidRDefault="00E90C10" w:rsidP="006319CB">
            <w:pPr>
              <w:pStyle w:val="Style1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969BB">
              <w:rPr>
                <w:sz w:val="18"/>
                <w:szCs w:val="18"/>
              </w:rPr>
              <w:t>ГОСТ Р ИСО 14001-2016 Рег</w:t>
            </w:r>
            <w:r w:rsidR="00CB11A6">
              <w:rPr>
                <w:sz w:val="18"/>
                <w:szCs w:val="18"/>
              </w:rPr>
              <w:t>.</w:t>
            </w:r>
            <w:r w:rsidRPr="00D969BB">
              <w:rPr>
                <w:sz w:val="18"/>
                <w:szCs w:val="18"/>
              </w:rPr>
              <w:t xml:space="preserve"> номер РОСС </w:t>
            </w:r>
            <w:r w:rsidRPr="00D969BB">
              <w:rPr>
                <w:sz w:val="18"/>
                <w:szCs w:val="18"/>
                <w:lang w:val="en-US"/>
              </w:rPr>
              <w:t>RU</w:t>
            </w:r>
            <w:r w:rsidRPr="00D969BB">
              <w:rPr>
                <w:sz w:val="18"/>
                <w:szCs w:val="18"/>
              </w:rPr>
              <w:t>.ИС94.СМ00115 от 23.08.21</w:t>
            </w:r>
          </w:p>
        </w:tc>
      </w:tr>
      <w:tr w:rsidR="00E90C10" w:rsidRPr="004346EA" w14:paraId="12719EFE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ABEB" w14:textId="07738A7B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1</w:t>
            </w:r>
            <w:r w:rsidR="00291645">
              <w:rPr>
                <w:rStyle w:val="FontStyle29"/>
                <w:sz w:val="18"/>
                <w:szCs w:val="18"/>
              </w:rPr>
              <w:t>5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0CC4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Полное наименование банка № 1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B676" w14:textId="77777777" w:rsidR="00E90C10" w:rsidRPr="00E71876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Публичное</w:t>
            </w:r>
            <w:r w:rsidRPr="004346EA">
              <w:rPr>
                <w:sz w:val="18"/>
                <w:szCs w:val="18"/>
              </w:rPr>
              <w:t xml:space="preserve"> акционерное общество «Сбербанк России»</w:t>
            </w:r>
            <w:r w:rsidRPr="00E71876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E90C10" w:rsidRPr="004346EA" w14:paraId="67999475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2CBF" w14:textId="31BCC26C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1</w:t>
            </w:r>
            <w:r w:rsidR="00291645">
              <w:rPr>
                <w:rStyle w:val="FontStyle29"/>
                <w:sz w:val="18"/>
                <w:szCs w:val="18"/>
              </w:rPr>
              <w:t>6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7740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Юридический адрес банка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A041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7997, г"/>
              </w:smartTagPr>
              <w:r w:rsidRPr="004346EA">
                <w:rPr>
                  <w:sz w:val="18"/>
                  <w:szCs w:val="18"/>
                </w:rPr>
                <w:t>117997, г</w:t>
              </w:r>
            </w:smartTag>
            <w:r w:rsidRPr="004346EA">
              <w:rPr>
                <w:sz w:val="18"/>
                <w:szCs w:val="18"/>
              </w:rPr>
              <w:t>. Москва, ул. Вавилова, д.19</w:t>
            </w:r>
          </w:p>
        </w:tc>
      </w:tr>
      <w:tr w:rsidR="00E90C10" w:rsidRPr="004346EA" w14:paraId="18A43AAF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EE17" w14:textId="754857B3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1</w:t>
            </w:r>
            <w:r w:rsidR="004457BF">
              <w:rPr>
                <w:rStyle w:val="FontStyle29"/>
                <w:sz w:val="18"/>
                <w:szCs w:val="18"/>
              </w:rPr>
              <w:t>7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AA84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БИК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72B4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042202603</w:t>
            </w:r>
          </w:p>
        </w:tc>
      </w:tr>
      <w:tr w:rsidR="00E90C10" w:rsidRPr="004346EA" w14:paraId="3E934E31" w14:textId="77777777" w:rsidTr="00291645">
        <w:trPr>
          <w:trHeight w:val="237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1680" w14:textId="4A2E5070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1</w:t>
            </w:r>
            <w:r w:rsidR="004457BF">
              <w:rPr>
                <w:rStyle w:val="FontStyle29"/>
                <w:sz w:val="18"/>
                <w:szCs w:val="18"/>
              </w:rPr>
              <w:t>8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1EEB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Корреспондирующий счет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DEEE" w14:textId="77777777" w:rsidR="00E90C10" w:rsidRPr="004346EA" w:rsidRDefault="00E90C10" w:rsidP="006319CB">
            <w:pPr>
              <w:pStyle w:val="Style17"/>
              <w:widowControl/>
              <w:rPr>
                <w:sz w:val="18"/>
                <w:szCs w:val="18"/>
              </w:rPr>
            </w:pPr>
            <w:r w:rsidRPr="004346EA">
              <w:rPr>
                <w:sz w:val="18"/>
                <w:szCs w:val="18"/>
              </w:rPr>
              <w:t>30101810900000000603 в ГРКЦ ГУ Банка России по Нижегородской обл.</w:t>
            </w:r>
          </w:p>
        </w:tc>
      </w:tr>
      <w:tr w:rsidR="00E90C10" w:rsidRPr="00DC4AC0" w14:paraId="022A6CB8" w14:textId="77777777" w:rsidTr="00291645">
        <w:trPr>
          <w:trHeight w:val="453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7FD9" w14:textId="02AB489C" w:rsidR="00E90C10" w:rsidRPr="004346EA" w:rsidRDefault="004457BF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19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7DB4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Расчетный счет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1C04" w14:textId="77777777" w:rsidR="00E90C10" w:rsidRPr="00DC4AC0" w:rsidRDefault="00E90C10" w:rsidP="006319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4AC0">
              <w:rPr>
                <w:sz w:val="18"/>
                <w:szCs w:val="18"/>
              </w:rPr>
              <w:t xml:space="preserve">40702810442160103716 </w:t>
            </w:r>
            <w:r>
              <w:rPr>
                <w:sz w:val="18"/>
                <w:szCs w:val="18"/>
              </w:rPr>
              <w:t xml:space="preserve">в Волго-Вятском банке ПАО Сбербанк </w:t>
            </w:r>
          </w:p>
        </w:tc>
      </w:tr>
      <w:tr w:rsidR="00E90C10" w:rsidRPr="004346EA" w14:paraId="0E4381D9" w14:textId="77777777" w:rsidTr="00291645">
        <w:trPr>
          <w:trHeight w:val="3002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8937" w14:textId="1886DB70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2</w:t>
            </w:r>
            <w:r w:rsidR="004457BF">
              <w:rPr>
                <w:rStyle w:val="FontStyle29"/>
                <w:sz w:val="18"/>
                <w:szCs w:val="18"/>
              </w:rPr>
              <w:t>0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C992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7"/>
                <w:szCs w:val="17"/>
              </w:rPr>
            </w:pPr>
            <w:r w:rsidRPr="004346EA">
              <w:rPr>
                <w:rStyle w:val="FontStyle29"/>
                <w:sz w:val="17"/>
                <w:szCs w:val="17"/>
              </w:rPr>
              <w:t>Ж/д реквизиты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8E33" w14:textId="77777777" w:rsidR="00E90C10" w:rsidRPr="004346EA" w:rsidRDefault="00E90C10" w:rsidP="006319CB">
            <w:pPr>
              <w:rPr>
                <w:rFonts w:ascii="Arial Narrow" w:hAnsi="Arial Narrow"/>
                <w:sz w:val="17"/>
                <w:szCs w:val="17"/>
              </w:rPr>
            </w:pPr>
            <w:r w:rsidRPr="004346EA">
              <w:rPr>
                <w:rFonts w:ascii="Arial Narrow" w:hAnsi="Arial Narrow"/>
                <w:sz w:val="17"/>
                <w:szCs w:val="17"/>
              </w:rPr>
              <w:t>ст. Игумново  Горьковской ЖД</w:t>
            </w:r>
          </w:p>
          <w:p w14:paraId="2B722228" w14:textId="77777777" w:rsidR="00E90C10" w:rsidRPr="004346EA" w:rsidRDefault="00E90C10" w:rsidP="006319CB">
            <w:pPr>
              <w:rPr>
                <w:rFonts w:ascii="Arial Narrow" w:hAnsi="Arial Narrow"/>
                <w:sz w:val="17"/>
                <w:szCs w:val="17"/>
              </w:rPr>
            </w:pPr>
            <w:r w:rsidRPr="004346EA">
              <w:rPr>
                <w:rFonts w:ascii="Arial Narrow" w:hAnsi="Arial Narrow"/>
                <w:sz w:val="17"/>
                <w:szCs w:val="17"/>
              </w:rPr>
              <w:t>код станции      264803</w:t>
            </w:r>
          </w:p>
          <w:p w14:paraId="54951406" w14:textId="77777777" w:rsidR="00E90C10" w:rsidRPr="004346EA" w:rsidRDefault="00E90C10" w:rsidP="006319CB">
            <w:pPr>
              <w:rPr>
                <w:rFonts w:ascii="Arial Narrow" w:hAnsi="Arial Narrow"/>
                <w:sz w:val="17"/>
                <w:szCs w:val="17"/>
              </w:rPr>
            </w:pPr>
            <w:r w:rsidRPr="004346EA">
              <w:rPr>
                <w:rFonts w:ascii="Arial Narrow" w:hAnsi="Arial Narrow"/>
                <w:sz w:val="17"/>
                <w:szCs w:val="17"/>
              </w:rPr>
              <w:t>Грузополучатель:</w:t>
            </w:r>
          </w:p>
          <w:p w14:paraId="762E0C8F" w14:textId="77777777" w:rsidR="00E90C10" w:rsidRPr="004346EA" w:rsidRDefault="00E90C10" w:rsidP="006319CB">
            <w:pPr>
              <w:rPr>
                <w:rFonts w:ascii="Arial Narrow" w:hAnsi="Arial Narrow"/>
                <w:sz w:val="17"/>
                <w:szCs w:val="17"/>
              </w:rPr>
            </w:pPr>
            <w:r w:rsidRPr="004346EA">
              <w:rPr>
                <w:rFonts w:ascii="Arial Narrow" w:hAnsi="Arial Narrow"/>
                <w:sz w:val="17"/>
                <w:szCs w:val="17"/>
              </w:rPr>
              <w:t>ООО «Тосол-Синтез-Инвест»</w:t>
            </w:r>
          </w:p>
          <w:p w14:paraId="5FA4B6BE" w14:textId="77777777" w:rsidR="00E90C10" w:rsidRPr="004346EA" w:rsidRDefault="00E90C10" w:rsidP="006319CB">
            <w:pPr>
              <w:rPr>
                <w:rFonts w:ascii="Arial Narrow" w:hAnsi="Arial Narrow"/>
                <w:sz w:val="17"/>
                <w:szCs w:val="17"/>
              </w:rPr>
            </w:pPr>
            <w:r w:rsidRPr="004346EA">
              <w:rPr>
                <w:rFonts w:ascii="Arial Narrow" w:hAnsi="Arial Narrow"/>
                <w:sz w:val="17"/>
                <w:szCs w:val="17"/>
              </w:rPr>
              <w:t>код грузополучателя    6769</w:t>
            </w:r>
          </w:p>
          <w:p w14:paraId="4D038D56" w14:textId="77777777" w:rsidR="00E90C10" w:rsidRPr="004346EA" w:rsidRDefault="00E90C10" w:rsidP="006319CB">
            <w:pPr>
              <w:rPr>
                <w:rFonts w:ascii="Arial Narrow" w:hAnsi="Arial Narrow"/>
                <w:sz w:val="17"/>
                <w:szCs w:val="17"/>
              </w:rPr>
            </w:pPr>
            <w:r w:rsidRPr="004346EA">
              <w:rPr>
                <w:rFonts w:ascii="Arial Narrow" w:hAnsi="Arial Narrow"/>
                <w:sz w:val="17"/>
                <w:szCs w:val="17"/>
              </w:rPr>
              <w:t>(Подъездной путь ООО «Тосол-Синтез-Инвест»;</w:t>
            </w:r>
          </w:p>
          <w:p w14:paraId="1C51EED1" w14:textId="53E15255" w:rsidR="00E90C10" w:rsidRPr="004346EA" w:rsidRDefault="00E90C10" w:rsidP="006319CB">
            <w:pPr>
              <w:rPr>
                <w:rFonts w:ascii="Arial Narrow" w:hAnsi="Arial Narrow"/>
                <w:sz w:val="17"/>
                <w:szCs w:val="17"/>
              </w:rPr>
            </w:pPr>
            <w:r w:rsidRPr="004346EA">
              <w:rPr>
                <w:rFonts w:ascii="Arial Narrow" w:hAnsi="Arial Narrow"/>
                <w:sz w:val="17"/>
                <w:szCs w:val="17"/>
              </w:rPr>
              <w:t>г.</w:t>
            </w:r>
            <w:r w:rsidR="00CB11A6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346EA">
              <w:rPr>
                <w:rFonts w:ascii="Arial Narrow" w:hAnsi="Arial Narrow"/>
                <w:sz w:val="17"/>
                <w:szCs w:val="17"/>
              </w:rPr>
              <w:t>Дзержинск, Восточный промрайон Химмаш, 7км + 700м.)</w:t>
            </w:r>
          </w:p>
        </w:tc>
      </w:tr>
      <w:tr w:rsidR="00E90C10" w:rsidRPr="004346EA" w14:paraId="3734177C" w14:textId="77777777" w:rsidTr="00291645">
        <w:trPr>
          <w:trHeight w:val="1425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24F8" w14:textId="0B65E8BD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lastRenderedPageBreak/>
              <w:t>2</w:t>
            </w:r>
            <w:r w:rsidR="004457BF">
              <w:rPr>
                <w:rStyle w:val="FontStyle29"/>
                <w:sz w:val="18"/>
                <w:szCs w:val="18"/>
              </w:rP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0E57" w14:textId="77777777" w:rsidR="00E90C10" w:rsidRPr="004346EA" w:rsidRDefault="00E90C10" w:rsidP="006319CB">
            <w:pPr>
              <w:pStyle w:val="Style19"/>
              <w:widowControl/>
              <w:spacing w:line="238" w:lineRule="exact"/>
              <w:ind w:firstLine="50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Управляющий-Индивидуальный предприниматель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0E0C" w14:textId="77777777" w:rsidR="00E90C10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Михайлов Олег Вячеславович</w:t>
            </w:r>
          </w:p>
          <w:p w14:paraId="6E7AD8AB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1121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По Уставу</w:t>
            </w:r>
            <w:r>
              <w:rPr>
                <w:rStyle w:val="FontStyle29"/>
                <w:sz w:val="18"/>
                <w:szCs w:val="18"/>
              </w:rPr>
              <w:t xml:space="preserve"> и договору о передаче полномочий исполнительного органа Индивидуальному предпринимателю от 01.07.2021г.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0650" w14:textId="77777777" w:rsidR="00E90C10" w:rsidRPr="004346EA" w:rsidRDefault="00E90C10" w:rsidP="006319CB">
            <w:pPr>
              <w:pStyle w:val="Style19"/>
              <w:widowControl/>
              <w:spacing w:line="240" w:lineRule="auto"/>
              <w:ind w:left="587"/>
              <w:rPr>
                <w:rStyle w:val="FontStyle29"/>
                <w:sz w:val="15"/>
                <w:szCs w:val="15"/>
              </w:rPr>
            </w:pPr>
            <w:r w:rsidRPr="004346EA">
              <w:rPr>
                <w:rStyle w:val="FontStyle29"/>
                <w:sz w:val="15"/>
                <w:szCs w:val="15"/>
              </w:rPr>
              <w:t>М П.</w:t>
            </w:r>
          </w:p>
        </w:tc>
      </w:tr>
      <w:tr w:rsidR="00E90C10" w:rsidRPr="004346EA" w14:paraId="1867624A" w14:textId="77777777" w:rsidTr="00291645">
        <w:trPr>
          <w:trHeight w:val="66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C384" w14:textId="55EAC4AD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>2</w:t>
            </w:r>
            <w:r w:rsidR="004457BF">
              <w:rPr>
                <w:rStyle w:val="FontStyle29"/>
                <w:sz w:val="18"/>
                <w:szCs w:val="18"/>
              </w:rP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8622" w14:textId="77777777" w:rsidR="00E90C10" w:rsidRPr="004346EA" w:rsidRDefault="00E90C10" w:rsidP="006319CB">
            <w:pPr>
              <w:pStyle w:val="Style19"/>
              <w:widowControl/>
              <w:spacing w:line="241" w:lineRule="exact"/>
              <w:ind w:firstLine="54"/>
              <w:rPr>
                <w:rStyle w:val="FontStyle29"/>
                <w:sz w:val="18"/>
                <w:szCs w:val="18"/>
              </w:rPr>
            </w:pPr>
            <w:r w:rsidRPr="004346EA">
              <w:rPr>
                <w:rStyle w:val="FontStyle29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7E66" w14:textId="77777777" w:rsidR="00E90C10" w:rsidRPr="0056262D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rFonts w:ascii="Times New Roman" w:hAnsi="Times New Roman"/>
              </w:rPr>
            </w:pPr>
            <w:r w:rsidRPr="0056262D">
              <w:rPr>
                <w:rStyle w:val="FontStyle29"/>
                <w:rFonts w:ascii="Times New Roman" w:hAnsi="Times New Roman"/>
              </w:rPr>
              <w:t>По договору аутсорсинга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E3CC" w14:textId="77777777" w:rsidR="00E90C10" w:rsidRPr="004346EA" w:rsidRDefault="00E90C10" w:rsidP="006319CB">
            <w:pPr>
              <w:pStyle w:val="Style19"/>
              <w:widowControl/>
              <w:spacing w:line="240" w:lineRule="auto"/>
              <w:rPr>
                <w:rStyle w:val="FontStyle29"/>
                <w:sz w:val="18"/>
                <w:szCs w:val="18"/>
                <w:lang w:val="en-US"/>
              </w:rPr>
            </w:pPr>
          </w:p>
          <w:p w14:paraId="4B30F3A8" w14:textId="77777777" w:rsidR="00E90C10" w:rsidRPr="004346EA" w:rsidRDefault="00E90C10" w:rsidP="006319CB">
            <w:pPr>
              <w:rPr>
                <w:rStyle w:val="FontStyle29"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591C" w14:textId="77777777" w:rsidR="00E90C10" w:rsidRPr="004346EA" w:rsidRDefault="00E90C10" w:rsidP="006319CB">
            <w:pPr>
              <w:rPr>
                <w:rStyle w:val="FontStyle29"/>
                <w:sz w:val="15"/>
                <w:szCs w:val="15"/>
              </w:rPr>
            </w:pPr>
          </w:p>
        </w:tc>
      </w:tr>
    </w:tbl>
    <w:p w14:paraId="6F91AD7A" w14:textId="5DEFB2B9" w:rsidR="00E90C10" w:rsidRDefault="00E90C10" w:rsidP="00E90C10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CB465BA" wp14:editId="74336871">
            <wp:simplePos x="0" y="0"/>
            <wp:positionH relativeFrom="column">
              <wp:posOffset>-1051560</wp:posOffset>
            </wp:positionH>
            <wp:positionV relativeFrom="paragraph">
              <wp:posOffset>130175</wp:posOffset>
            </wp:positionV>
            <wp:extent cx="7600950" cy="1033145"/>
            <wp:effectExtent l="0" t="0" r="0" b="0"/>
            <wp:wrapNone/>
            <wp:docPr id="9392598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33F4D" w14:textId="53617C70" w:rsidR="00E90C10" w:rsidRDefault="00E90C10">
      <w:pPr>
        <w:rPr>
          <w:noProof/>
        </w:rPr>
      </w:pPr>
      <w:r>
        <w:rPr>
          <w:noProof/>
        </w:rPr>
        <w:br w:type="page"/>
      </w:r>
    </w:p>
    <w:p w14:paraId="0F39A1A6" w14:textId="77777777" w:rsidR="008F6029" w:rsidRDefault="008F6029" w:rsidP="00E90C10"/>
    <w:p w14:paraId="73FD8E04" w14:textId="15110C62" w:rsidR="000829FD" w:rsidRDefault="00897BB9" w:rsidP="00E90C10">
      <w:r>
        <w:rPr>
          <w:noProof/>
          <w:lang w:eastAsia="ru-RU"/>
        </w:rPr>
        <w:drawing>
          <wp:inline distT="0" distB="0" distL="0" distR="0" wp14:anchorId="22C4CCB7" wp14:editId="133BB249">
            <wp:extent cx="5486400" cy="249555"/>
            <wp:effectExtent l="0" t="0" r="0" b="0"/>
            <wp:docPr id="785562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32" w:type="dxa"/>
        <w:tblInd w:w="-851" w:type="dxa"/>
        <w:tblLook w:val="0000" w:firstRow="0" w:lastRow="0" w:firstColumn="0" w:lastColumn="0" w:noHBand="0" w:noVBand="0"/>
      </w:tblPr>
      <w:tblGrid>
        <w:gridCol w:w="1365"/>
        <w:gridCol w:w="559"/>
        <w:gridCol w:w="227"/>
        <w:gridCol w:w="587"/>
        <w:gridCol w:w="303"/>
        <w:gridCol w:w="563"/>
        <w:gridCol w:w="566"/>
        <w:gridCol w:w="916"/>
        <w:gridCol w:w="464"/>
        <w:gridCol w:w="406"/>
        <w:gridCol w:w="566"/>
        <w:gridCol w:w="283"/>
        <w:gridCol w:w="284"/>
        <w:gridCol w:w="282"/>
        <w:gridCol w:w="566"/>
        <w:gridCol w:w="567"/>
        <w:gridCol w:w="323"/>
        <w:gridCol w:w="263"/>
        <w:gridCol w:w="365"/>
        <w:gridCol w:w="288"/>
        <w:gridCol w:w="288"/>
        <w:gridCol w:w="501"/>
      </w:tblGrid>
      <w:tr w:rsidR="00897BB9" w14:paraId="6A1B79D8" w14:textId="77777777" w:rsidTr="00AD42E2">
        <w:trPr>
          <w:trHeight w:val="239"/>
        </w:trPr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438C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02339051"/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24374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27AB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A22C2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3E6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9B0CF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0B70F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ADB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320DE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95A7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9F991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0E9D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55D6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A9A14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D8F8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648F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0401060</w:t>
            </w:r>
          </w:p>
        </w:tc>
      </w:tr>
      <w:tr w:rsidR="00897BB9" w14:paraId="654E74E5" w14:textId="77777777" w:rsidTr="00AD42E2">
        <w:trPr>
          <w:trHeight w:val="155"/>
        </w:trPr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E40A4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Поступ. в банк плат.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2A002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2AB2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FAA74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Списано со сч. плат.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2264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3591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2CC1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D5CE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93D0A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967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AB1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C3AF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3F61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5220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6630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7F6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72AC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006F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C10" w14:paraId="45BEE399" w14:textId="77777777" w:rsidTr="00AD42E2">
        <w:trPr>
          <w:trHeight w:val="229"/>
        </w:trPr>
        <w:tc>
          <w:tcPr>
            <w:tcW w:w="50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7557A" w14:textId="77777777" w:rsidR="00E90C10" w:rsidRPr="00707015" w:rsidRDefault="00E90C10" w:rsidP="006319CB">
            <w:pPr>
              <w:rPr>
                <w:rFonts w:ascii="Arial" w:hAnsi="Arial" w:cs="Arial"/>
                <w:b/>
                <w:bCs/>
              </w:rPr>
            </w:pPr>
            <w:r w:rsidRPr="00707015">
              <w:rPr>
                <w:rFonts w:ascii="Arial" w:hAnsi="Arial" w:cs="Arial"/>
                <w:b/>
                <w:bCs/>
              </w:rPr>
              <w:t xml:space="preserve">ПЛАТЕЖНОЕ ПОРУЧЕНИЕ № </w:t>
            </w:r>
          </w:p>
        </w:tc>
        <w:tc>
          <w:tcPr>
            <w:tcW w:w="200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EC74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14C1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F844" w14:textId="77777777" w:rsidR="00E90C10" w:rsidRPr="00707015" w:rsidRDefault="00E90C10" w:rsidP="006319CB">
            <w:pPr>
              <w:jc w:val="center"/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Электронно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45D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E368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2DD41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C10" w14:paraId="6C0C60C1" w14:textId="77777777" w:rsidTr="00AD42E2">
        <w:trPr>
          <w:trHeight w:val="321"/>
        </w:trPr>
        <w:tc>
          <w:tcPr>
            <w:tcW w:w="50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4E61" w14:textId="77777777" w:rsidR="00E90C10" w:rsidRPr="00707015" w:rsidRDefault="00E90C10" w:rsidP="006319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1CB5C" w14:textId="77777777" w:rsidR="00E90C10" w:rsidRPr="00707015" w:rsidRDefault="00E90C10" w:rsidP="006319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36662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B8EE7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5EA76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BA0F" w14:textId="77777777" w:rsidR="00E90C10" w:rsidRPr="00707015" w:rsidRDefault="00E90C10" w:rsidP="00631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C1C5" w14:textId="77777777" w:rsidR="00E90C10" w:rsidRPr="00707015" w:rsidRDefault="00E90C10" w:rsidP="006319CB">
            <w:pPr>
              <w:jc w:val="center"/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 </w:t>
            </w:r>
          </w:p>
        </w:tc>
      </w:tr>
      <w:tr w:rsidR="00897BB9" w14:paraId="7CCAC1D7" w14:textId="77777777" w:rsidTr="00AD42E2">
        <w:trPr>
          <w:trHeight w:val="227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C32D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60F3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2EAE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B256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D6103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8CC6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87C3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24697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AC4F4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A406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B5CC8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Вид платежа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665C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A9B15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C4F4C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C10" w14:paraId="615BE7B9" w14:textId="77777777" w:rsidTr="00AD42E2">
        <w:trPr>
          <w:trHeight w:val="695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4DE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Сумма прописью</w:t>
            </w:r>
          </w:p>
        </w:tc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F62C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77D1AE7F" w14:textId="77777777" w:rsidTr="00AD42E2">
        <w:trPr>
          <w:trHeight w:val="239"/>
        </w:trPr>
        <w:tc>
          <w:tcPr>
            <w:tcW w:w="3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9A12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ИНН 5249081656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73AA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КПП 52</w:t>
            </w:r>
            <w:r>
              <w:rPr>
                <w:rFonts w:ascii="Arial" w:hAnsi="Arial" w:cs="Arial"/>
              </w:rPr>
              <w:t>4901001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1367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37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333DAA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231F9C74" w14:textId="77777777" w:rsidTr="00AD42E2">
        <w:trPr>
          <w:trHeight w:val="467"/>
        </w:trPr>
        <w:tc>
          <w:tcPr>
            <w:tcW w:w="5956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203533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 xml:space="preserve">ООО "Тосол-Синтез-Инвест" </w:t>
            </w:r>
            <w:r w:rsidRPr="00707015">
              <w:rPr>
                <w:rFonts w:ascii="Arial" w:hAnsi="Arial" w:cs="Arial"/>
              </w:rPr>
              <w:br/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121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892365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09EE7B15" w14:textId="77777777" w:rsidTr="00AD42E2">
        <w:trPr>
          <w:trHeight w:val="538"/>
        </w:trPr>
        <w:tc>
          <w:tcPr>
            <w:tcW w:w="595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1E1EA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845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Сч. №</w:t>
            </w:r>
          </w:p>
        </w:tc>
        <w:tc>
          <w:tcPr>
            <w:tcW w:w="372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57ECE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40702810442160103716</w:t>
            </w:r>
          </w:p>
        </w:tc>
      </w:tr>
      <w:tr w:rsidR="00E90C10" w14:paraId="56F8F339" w14:textId="77777777" w:rsidTr="00AD42E2">
        <w:trPr>
          <w:trHeight w:val="134"/>
        </w:trPr>
        <w:tc>
          <w:tcPr>
            <w:tcW w:w="59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8AB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Плательщик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E0F4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6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4D33F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53A450EE" w14:textId="77777777" w:rsidTr="00AD42E2">
        <w:trPr>
          <w:trHeight w:val="250"/>
        </w:trPr>
        <w:tc>
          <w:tcPr>
            <w:tcW w:w="595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7BBA8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 xml:space="preserve">ВОЛГО-ВЯТСКИЙ БАНК </w:t>
            </w:r>
            <w:r>
              <w:rPr>
                <w:rFonts w:ascii="Arial" w:hAnsi="Arial" w:cs="Arial"/>
              </w:rPr>
              <w:t xml:space="preserve">ПАО </w:t>
            </w:r>
            <w:r w:rsidRPr="00707015">
              <w:rPr>
                <w:rFonts w:ascii="Arial" w:hAnsi="Arial" w:cs="Arial"/>
              </w:rPr>
              <w:t>СБЕРБАНК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EFB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884A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042202603</w:t>
            </w:r>
          </w:p>
        </w:tc>
      </w:tr>
      <w:tr w:rsidR="00E90C10" w14:paraId="17FFDC9C" w14:textId="77777777" w:rsidTr="00AD42E2">
        <w:trPr>
          <w:trHeight w:val="433"/>
        </w:trPr>
        <w:tc>
          <w:tcPr>
            <w:tcW w:w="5956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C1A754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EC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Сч. №</w:t>
            </w:r>
          </w:p>
        </w:tc>
        <w:tc>
          <w:tcPr>
            <w:tcW w:w="372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9EE690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30101810900000000603</w:t>
            </w:r>
          </w:p>
        </w:tc>
      </w:tr>
      <w:tr w:rsidR="00E90C10" w14:paraId="10A2AD32" w14:textId="77777777" w:rsidTr="00AD42E2">
        <w:trPr>
          <w:trHeight w:val="155"/>
        </w:trPr>
        <w:tc>
          <w:tcPr>
            <w:tcW w:w="59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C4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Банк плательщика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E87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0BB00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54925811" w14:textId="77777777" w:rsidTr="00AD42E2">
        <w:trPr>
          <w:trHeight w:val="250"/>
        </w:trPr>
        <w:tc>
          <w:tcPr>
            <w:tcW w:w="595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DB0180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5707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7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84FB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7BB8403D" w14:textId="77777777" w:rsidTr="00AD42E2">
        <w:trPr>
          <w:trHeight w:val="433"/>
        </w:trPr>
        <w:tc>
          <w:tcPr>
            <w:tcW w:w="5956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495793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5C3F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Сч. №</w:t>
            </w:r>
          </w:p>
        </w:tc>
        <w:tc>
          <w:tcPr>
            <w:tcW w:w="37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CBF6C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71FA723C" w14:textId="77777777" w:rsidTr="00AD42E2">
        <w:trPr>
          <w:trHeight w:val="131"/>
        </w:trPr>
        <w:tc>
          <w:tcPr>
            <w:tcW w:w="59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523A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Банк получателя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4D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EC939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65C96D2A" w14:textId="77777777" w:rsidTr="00AD42E2">
        <w:trPr>
          <w:trHeight w:val="239"/>
        </w:trPr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6288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344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 xml:space="preserve">КПП 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4C29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Сч. №</w:t>
            </w:r>
          </w:p>
        </w:tc>
        <w:tc>
          <w:tcPr>
            <w:tcW w:w="37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A3894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37D0BEC5" w14:textId="77777777" w:rsidTr="00AD42E2">
        <w:trPr>
          <w:trHeight w:val="442"/>
        </w:trPr>
        <w:tc>
          <w:tcPr>
            <w:tcW w:w="5956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DD792" w14:textId="77777777" w:rsidR="00E90C10" w:rsidRPr="00707015" w:rsidRDefault="00E90C10" w:rsidP="006319C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EAC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2E67B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0EB75443" w14:textId="77777777" w:rsidTr="00AD42E2">
        <w:trPr>
          <w:trHeight w:val="239"/>
        </w:trPr>
        <w:tc>
          <w:tcPr>
            <w:tcW w:w="595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336D59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CABE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Вид оп.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CBF1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01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8AC34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Срок плат.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FD97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 </w:t>
            </w:r>
          </w:p>
        </w:tc>
      </w:tr>
      <w:tr w:rsidR="00E90C10" w14:paraId="3583C4D0" w14:textId="77777777" w:rsidTr="00AD42E2">
        <w:trPr>
          <w:trHeight w:val="227"/>
        </w:trPr>
        <w:tc>
          <w:tcPr>
            <w:tcW w:w="595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284FFB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0827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Наз. пл.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B44F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0302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Очер. плат.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2211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6</w:t>
            </w:r>
          </w:p>
        </w:tc>
      </w:tr>
      <w:tr w:rsidR="00E90C10" w14:paraId="28F81286" w14:textId="77777777" w:rsidTr="00AD42E2">
        <w:trPr>
          <w:trHeight w:val="433"/>
        </w:trPr>
        <w:tc>
          <w:tcPr>
            <w:tcW w:w="595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222DA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BD0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1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8A8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8594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Рез. поле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62B8" w14:textId="77777777" w:rsidR="00E90C10" w:rsidRPr="00707015" w:rsidRDefault="00E90C10" w:rsidP="006319CB">
            <w:pPr>
              <w:rPr>
                <w:rFonts w:ascii="Arial" w:hAnsi="Arial" w:cs="Arial"/>
              </w:rPr>
            </w:pPr>
            <w:r w:rsidRPr="00707015">
              <w:rPr>
                <w:rFonts w:ascii="Arial" w:hAnsi="Arial" w:cs="Arial"/>
              </w:rPr>
              <w:t> </w:t>
            </w:r>
          </w:p>
        </w:tc>
      </w:tr>
      <w:tr w:rsidR="00E90C10" w14:paraId="153377BE" w14:textId="77777777" w:rsidTr="00AD42E2">
        <w:trPr>
          <w:trHeight w:val="131"/>
        </w:trPr>
        <w:tc>
          <w:tcPr>
            <w:tcW w:w="59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64D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A01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950F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18E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1F43D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41F56319" w14:textId="77777777" w:rsidTr="00AD42E2">
        <w:trPr>
          <w:trHeight w:val="239"/>
        </w:trPr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749C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748B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B350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F474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F1A9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D356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2564C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0C10" w14:paraId="361EF2B4" w14:textId="77777777" w:rsidTr="00AD42E2">
        <w:trPr>
          <w:trHeight w:val="1162"/>
        </w:trPr>
        <w:tc>
          <w:tcPr>
            <w:tcW w:w="105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7867A" w14:textId="77777777" w:rsidR="00E90C10" w:rsidRPr="00707015" w:rsidRDefault="00E90C10" w:rsidP="006319CB">
            <w:pPr>
              <w:rPr>
                <w:rFonts w:ascii="Arial" w:hAnsi="Arial" w:cs="Arial"/>
              </w:rPr>
            </w:pPr>
          </w:p>
        </w:tc>
      </w:tr>
      <w:tr w:rsidR="00E90C10" w14:paraId="4417F1A9" w14:textId="77777777" w:rsidTr="00AD42E2">
        <w:trPr>
          <w:trHeight w:val="200"/>
        </w:trPr>
        <w:tc>
          <w:tcPr>
            <w:tcW w:w="105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1AAF2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Назначение платежа</w:t>
            </w:r>
          </w:p>
        </w:tc>
      </w:tr>
      <w:tr w:rsidR="00897BB9" w14:paraId="74E880EA" w14:textId="77777777" w:rsidTr="00AD42E2">
        <w:trPr>
          <w:trHeight w:val="166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C1E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09448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542D4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B374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E4D52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1716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67BB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Подписи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3486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C63BD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33D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Отметки банка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05B0F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F868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A333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BB9" w14:paraId="7CB68013" w14:textId="77777777" w:rsidTr="00AD42E2">
        <w:trPr>
          <w:trHeight w:val="527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6835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E54C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40A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B277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70F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4D01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078DE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CD6B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A4381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CB09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E522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2E488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61623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29A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1649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E927D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BB9" w14:paraId="5225FA24" w14:textId="77777777" w:rsidTr="00AD42E2">
        <w:trPr>
          <w:trHeight w:val="69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61BA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DC3C1" w14:textId="77777777" w:rsidR="00E90C10" w:rsidRPr="00707015" w:rsidRDefault="00E90C10" w:rsidP="006319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BC33E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DFA9E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431C0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6EFD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FAA63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  <w:r w:rsidRPr="00707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886EE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D590A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A2C8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ABDCF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05816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0C13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C04B3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3206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4F8B5" w14:textId="77777777" w:rsidR="00E90C10" w:rsidRPr="00707015" w:rsidRDefault="00E90C10" w:rsidP="006319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1"/>
    <w:p w14:paraId="2EFB58E6" w14:textId="6F5B0910" w:rsidR="00E90C10" w:rsidRPr="00E90C10" w:rsidRDefault="00897BB9" w:rsidP="00E90C10"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2A6A22EF" wp14:editId="49B0806D">
            <wp:simplePos x="0" y="0"/>
            <wp:positionH relativeFrom="column">
              <wp:posOffset>-1056640</wp:posOffset>
            </wp:positionH>
            <wp:positionV relativeFrom="paragraph">
              <wp:posOffset>82740</wp:posOffset>
            </wp:positionV>
            <wp:extent cx="7600950" cy="1033145"/>
            <wp:effectExtent l="0" t="0" r="0" b="0"/>
            <wp:wrapNone/>
            <wp:docPr id="272483229" name="Рисунок 4" descr="Изображение выглядит как текст, снимок экрана, Шриф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83229" name="Рисунок 4" descr="Изображение выглядит как текст, снимок экрана, Шрифт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0C10" w:rsidRPr="00E90C10" w:rsidSect="00B25EE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47866" w14:textId="77777777" w:rsidR="008D26A8" w:rsidRDefault="008D26A8" w:rsidP="00E90C10">
      <w:pPr>
        <w:spacing w:after="0" w:line="240" w:lineRule="auto"/>
      </w:pPr>
      <w:r>
        <w:separator/>
      </w:r>
    </w:p>
  </w:endnote>
  <w:endnote w:type="continuationSeparator" w:id="0">
    <w:p w14:paraId="13D4CECA" w14:textId="77777777" w:rsidR="008D26A8" w:rsidRDefault="008D26A8" w:rsidP="00E9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81F0D" w14:textId="77777777" w:rsidR="008D26A8" w:rsidRDefault="008D26A8" w:rsidP="00E90C10">
      <w:pPr>
        <w:spacing w:after="0" w:line="240" w:lineRule="auto"/>
      </w:pPr>
      <w:r>
        <w:separator/>
      </w:r>
    </w:p>
  </w:footnote>
  <w:footnote w:type="continuationSeparator" w:id="0">
    <w:p w14:paraId="1FAF79A2" w14:textId="77777777" w:rsidR="008D26A8" w:rsidRDefault="008D26A8" w:rsidP="00E90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FD"/>
    <w:rsid w:val="000550B1"/>
    <w:rsid w:val="000829FD"/>
    <w:rsid w:val="00197794"/>
    <w:rsid w:val="001A4DFB"/>
    <w:rsid w:val="001F4591"/>
    <w:rsid w:val="00223377"/>
    <w:rsid w:val="00291645"/>
    <w:rsid w:val="003836A9"/>
    <w:rsid w:val="00430A6C"/>
    <w:rsid w:val="004457BF"/>
    <w:rsid w:val="004A0FDE"/>
    <w:rsid w:val="004E2F0E"/>
    <w:rsid w:val="00502A0D"/>
    <w:rsid w:val="00502CD1"/>
    <w:rsid w:val="00573FBD"/>
    <w:rsid w:val="005836A9"/>
    <w:rsid w:val="006930C6"/>
    <w:rsid w:val="007A2A6B"/>
    <w:rsid w:val="00806393"/>
    <w:rsid w:val="008075D7"/>
    <w:rsid w:val="00897BB9"/>
    <w:rsid w:val="008D26A8"/>
    <w:rsid w:val="008F6029"/>
    <w:rsid w:val="009B59E3"/>
    <w:rsid w:val="00AB0567"/>
    <w:rsid w:val="00AB6FE3"/>
    <w:rsid w:val="00AD42E2"/>
    <w:rsid w:val="00B25EEC"/>
    <w:rsid w:val="00B74746"/>
    <w:rsid w:val="00B8147E"/>
    <w:rsid w:val="00BA0908"/>
    <w:rsid w:val="00C57596"/>
    <w:rsid w:val="00CB11A6"/>
    <w:rsid w:val="00CE2A6C"/>
    <w:rsid w:val="00D43BD8"/>
    <w:rsid w:val="00E90C10"/>
    <w:rsid w:val="00E9738B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F6581"/>
  <w15:chartTrackingRefBased/>
  <w15:docId w15:val="{7132357B-32EF-4BB8-B806-41FB68F7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E90C1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90C1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90C1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90C10"/>
    <w:pPr>
      <w:widowControl w:val="0"/>
      <w:autoSpaceDE w:val="0"/>
      <w:autoSpaceDN w:val="0"/>
      <w:adjustRightInd w:val="0"/>
      <w:spacing w:after="0" w:line="259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3">
    <w:name w:val="Font Style23"/>
    <w:rsid w:val="00E90C1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28">
    <w:name w:val="Font Style28"/>
    <w:rsid w:val="00E90C10"/>
    <w:rPr>
      <w:rFonts w:ascii="Times New Roman" w:hAnsi="Times New Roman" w:cs="Times New Roman" w:hint="default"/>
      <w:sz w:val="50"/>
      <w:szCs w:val="50"/>
    </w:rPr>
  </w:style>
  <w:style w:type="character" w:customStyle="1" w:styleId="FontStyle29">
    <w:name w:val="Font Style29"/>
    <w:rsid w:val="00E90C10"/>
    <w:rPr>
      <w:rFonts w:ascii="Arial Narrow" w:hAnsi="Arial Narrow" w:cs="Arial Narrow" w:hint="default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9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C10"/>
  </w:style>
  <w:style w:type="paragraph" w:styleId="a5">
    <w:name w:val="footer"/>
    <w:basedOn w:val="a"/>
    <w:link w:val="a6"/>
    <w:uiPriority w:val="99"/>
    <w:unhideWhenUsed/>
    <w:rsid w:val="00E9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Гогина Мария Васильевна</dc:creator>
  <cp:keywords/>
  <dc:description/>
  <cp:lastModifiedBy>Федулина Ольга Игоревна</cp:lastModifiedBy>
  <cp:revision>2</cp:revision>
  <dcterms:created xsi:type="dcterms:W3CDTF">2025-07-07T11:33:00Z</dcterms:created>
  <dcterms:modified xsi:type="dcterms:W3CDTF">2025-07-07T11:33:00Z</dcterms:modified>
</cp:coreProperties>
</file>